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41" w:rsidRDefault="00E83497" w:rsidP="00E83497">
      <w:pPr>
        <w:jc w:val="center"/>
        <w:rPr>
          <w:b/>
        </w:rPr>
      </w:pPr>
      <w:r>
        <w:rPr>
          <w:b/>
        </w:rPr>
        <w:t>MINUTE RECORD</w:t>
      </w:r>
    </w:p>
    <w:p w:rsidR="00E83497" w:rsidRDefault="00E83497" w:rsidP="00E83497">
      <w:pPr>
        <w:jc w:val="center"/>
        <w:rPr>
          <w:b/>
        </w:rPr>
      </w:pPr>
      <w:r>
        <w:rPr>
          <w:b/>
        </w:rPr>
        <w:t>CITY OF WEEPING WATER</w:t>
      </w:r>
    </w:p>
    <w:p w:rsidR="00E83497" w:rsidRDefault="00E83497" w:rsidP="00E83497">
      <w:pPr>
        <w:jc w:val="center"/>
        <w:rPr>
          <w:b/>
        </w:rPr>
      </w:pPr>
      <w:r>
        <w:rPr>
          <w:b/>
        </w:rPr>
        <w:t>MONTHLY MEETING</w:t>
      </w:r>
    </w:p>
    <w:p w:rsidR="00E83497" w:rsidRDefault="00E83497" w:rsidP="00E83497">
      <w:pPr>
        <w:jc w:val="center"/>
        <w:rPr>
          <w:b/>
        </w:rPr>
      </w:pPr>
      <w:r>
        <w:rPr>
          <w:b/>
        </w:rPr>
        <w:t>FEBRUARY 10, 2020</w:t>
      </w:r>
    </w:p>
    <w:p w:rsidR="00E83497" w:rsidRDefault="00E83497" w:rsidP="00E83497">
      <w:pPr>
        <w:jc w:val="center"/>
        <w:rPr>
          <w:b/>
        </w:rPr>
      </w:pPr>
    </w:p>
    <w:p w:rsidR="00E83497" w:rsidRDefault="00E83497" w:rsidP="00E83497">
      <w:pPr>
        <w:jc w:val="center"/>
        <w:rPr>
          <w:b/>
        </w:rPr>
      </w:pPr>
    </w:p>
    <w:p w:rsidR="00E83497" w:rsidRDefault="00E83497" w:rsidP="00E83497">
      <w:r>
        <w:t xml:space="preserve">Mayor Michael Barrett called the monthly meeting of the Weeping Water City Council to order at 7:00 p.m., on February 10, 2020 at City Hall with the following members of the council answering roll:  Lawrence Mozena, Ray Frew and Kelly </w:t>
      </w:r>
      <w:proofErr w:type="spellStart"/>
      <w:r>
        <w:t>Nutter</w:t>
      </w:r>
      <w:proofErr w:type="spellEnd"/>
      <w:r>
        <w:t xml:space="preserve">.  Absent:  Michael Kindle.  Notice of the meeting was given in advance thereof by publication in the February 6, 2020 of the Plattsmouth Journal.  Motion by Mozena, seconded by </w:t>
      </w:r>
      <w:proofErr w:type="spellStart"/>
      <w:r>
        <w:t>Nutter</w:t>
      </w:r>
      <w:proofErr w:type="spellEnd"/>
      <w:r>
        <w:t xml:space="preserve"> to approve the minutes of the January 13, 2020 meeting as presented.  Motion carried with all members of the council present voting aye.</w:t>
      </w:r>
    </w:p>
    <w:p w:rsidR="00E83497" w:rsidRDefault="00E83497" w:rsidP="00E83497"/>
    <w:p w:rsidR="00E83497" w:rsidRDefault="00E83497" w:rsidP="00E83497">
      <w:r>
        <w:t xml:space="preserve">Under Open Forum Pat Joyner presented an update to the council regarding the Downtown Revitalization Project.  She noted that the name of their organization will now be Revitalization Association of Weeping Water.  </w:t>
      </w:r>
      <w:r w:rsidR="00C21C0A">
        <w:t>The vision meetings have been attended well and projects have been identified.</w:t>
      </w:r>
      <w:r>
        <w:t xml:space="preserve"> </w:t>
      </w:r>
    </w:p>
    <w:p w:rsidR="00113343" w:rsidRDefault="00113343" w:rsidP="00E83497"/>
    <w:p w:rsidR="00113343" w:rsidRDefault="00113343" w:rsidP="00E83497">
      <w:r>
        <w:t xml:space="preserve">Josephine Newell spoke to the council regarding nuisance properties on River Street that need to be addressed. </w:t>
      </w:r>
    </w:p>
    <w:p w:rsidR="00113343" w:rsidRDefault="00113343" w:rsidP="00E83497"/>
    <w:p w:rsidR="00113343" w:rsidRDefault="00113343" w:rsidP="00E83497">
      <w:r>
        <w:t xml:space="preserve">Monthly Reports-Fire Report-One call for the month.  It was noted that Carl Bailey and Nathan </w:t>
      </w:r>
      <w:proofErr w:type="spellStart"/>
      <w:r>
        <w:t>Printz</w:t>
      </w:r>
      <w:proofErr w:type="spellEnd"/>
      <w:r>
        <w:t xml:space="preserve"> are no longer </w:t>
      </w:r>
      <w:r w:rsidR="00C171FB">
        <w:t xml:space="preserve">members of the </w:t>
      </w:r>
      <w:r>
        <w:t>department.  The Fire Department will be holding their annual pancake feed at Gibson Hall on March 22, 2020 from 7a.m.-1p.m.</w:t>
      </w:r>
      <w:r w:rsidR="00A93479">
        <w:t xml:space="preserve">  Jeff Buffington presented the Maintenance Report.  Water/Wastewater-</w:t>
      </w:r>
      <w:r w:rsidR="00770A35">
        <w:t xml:space="preserve">Copies of the Water/Wastewater Report were handed out to the council.  It was noted that repairs to Well #2 are still ongoing.  Health Board-A couple of property concerns on West River Street were addressed and will continue to be pursued.   </w:t>
      </w:r>
    </w:p>
    <w:p w:rsidR="00770A35" w:rsidRDefault="00770A35" w:rsidP="00E83497"/>
    <w:p w:rsidR="00770A35" w:rsidRDefault="00770A35" w:rsidP="00E83497">
      <w:r>
        <w:t>Discussion was held regarding the purchasing of security cameras and tabled for further review.</w:t>
      </w:r>
    </w:p>
    <w:p w:rsidR="00770A35" w:rsidRDefault="00770A35" w:rsidP="00E83497"/>
    <w:p w:rsidR="00A953E2" w:rsidRDefault="00A953E2" w:rsidP="00E83497">
      <w:r>
        <w:t xml:space="preserve">The following Ordinance was presented:  ORDINANCE NO. 649 entitled:  AN ORDINANCE OF THE CITY OF WEEPING WATER, NEBRASKA TO ADOPT TITLE SVII LAND USE, CHAPTER 177 LAND USE, SECTION 177.10, </w:t>
      </w:r>
      <w:proofErr w:type="gramStart"/>
      <w:r>
        <w:t>ARTICLE</w:t>
      </w:r>
      <w:proofErr w:type="gramEnd"/>
      <w:r>
        <w:t xml:space="preserve"> 11 ENTITLED “SMALL WIRELESS FACILITIES REGULATIONS FOR THE RIGHT-OF-WAY”; TO PROVIDE FOR PUBLICATION IN PAMPHLET FORM; AND TO PROVIDE AN EFFECTIVE DATE.  Motion by Mozena, seconded by Frew that the statutory rules be suspended so that Ordinance No. 646 might be introduced, read by title and adopted.  Motion passed with Mozena, Frew and </w:t>
      </w:r>
      <w:proofErr w:type="spellStart"/>
      <w:r>
        <w:t>Nutter</w:t>
      </w:r>
      <w:proofErr w:type="spellEnd"/>
      <w:r>
        <w:t xml:space="preserve"> voting aye.  Nays:  None.  Absent:  Kindle.</w:t>
      </w:r>
    </w:p>
    <w:p w:rsidR="00A953E2" w:rsidRDefault="00A953E2" w:rsidP="00E83497"/>
    <w:p w:rsidR="00A953E2" w:rsidRDefault="00A953E2" w:rsidP="00E83497">
      <w:proofErr w:type="spellStart"/>
      <w:r>
        <w:t>Moion</w:t>
      </w:r>
      <w:proofErr w:type="spellEnd"/>
      <w:r>
        <w:t xml:space="preserve"> by Mozena, seconded by Frew to adopt Ordinance No. 649 on third and final reading by title only.  Motion carried with Mozena, Frew and </w:t>
      </w:r>
      <w:proofErr w:type="spellStart"/>
      <w:r>
        <w:t>Nutter</w:t>
      </w:r>
      <w:proofErr w:type="spellEnd"/>
      <w:r>
        <w:t xml:space="preserve"> all voting aye.  Nays:  None.  Absent:  Kindle.  Said Ordinance will be posted in the matter provided by law, with a true, correct and complete copy being on file in the City Clerk’s office.</w:t>
      </w:r>
    </w:p>
    <w:p w:rsidR="00A953E2" w:rsidRDefault="00A953E2" w:rsidP="00E83497"/>
    <w:p w:rsidR="00A953E2" w:rsidRDefault="00A953E2" w:rsidP="00E83497">
      <w:r>
        <w:t xml:space="preserve">Motion by Frew, seconded by </w:t>
      </w:r>
      <w:proofErr w:type="spellStart"/>
      <w:r>
        <w:t>Nutter</w:t>
      </w:r>
      <w:proofErr w:type="spellEnd"/>
      <w:r>
        <w:t xml:space="preserve"> to </w:t>
      </w:r>
      <w:r w:rsidR="00C171FB">
        <w:t xml:space="preserve">share in the cost of the </w:t>
      </w:r>
      <w:r>
        <w:t>city attorney attend</w:t>
      </w:r>
      <w:r w:rsidR="00C171FB">
        <w:t>ing</w:t>
      </w:r>
      <w:r>
        <w:t xml:space="preserve"> the League meeting in February.  Motion passed with all members of the council present voting aye.</w:t>
      </w:r>
    </w:p>
    <w:p w:rsidR="00A953E2" w:rsidRDefault="00A953E2" w:rsidP="00E83497"/>
    <w:p w:rsidR="00A953E2" w:rsidRDefault="00A953E2" w:rsidP="00E83497">
      <w:r>
        <w:t xml:space="preserve">Motion by Frew, seconded by </w:t>
      </w:r>
      <w:proofErr w:type="spellStart"/>
      <w:r>
        <w:t>Nutter</w:t>
      </w:r>
      <w:proofErr w:type="spellEnd"/>
      <w:r>
        <w:t xml:space="preserve"> to continue membership with Keep Cass County Beautiful.  Motion carried with Mozena, Frew and </w:t>
      </w:r>
      <w:proofErr w:type="spellStart"/>
      <w:r>
        <w:t>Nutter</w:t>
      </w:r>
      <w:proofErr w:type="spellEnd"/>
      <w:r>
        <w:t xml:space="preserve"> all voting aye.  Nays:  None.  Absent:  Kindle.</w:t>
      </w:r>
    </w:p>
    <w:p w:rsidR="00A953E2" w:rsidRDefault="00A953E2" w:rsidP="00E83497"/>
    <w:p w:rsidR="00A953E2" w:rsidRDefault="002D11D2" w:rsidP="00E83497">
      <w:r>
        <w:t xml:space="preserve">The Annual Report of the Weeping Water Public Library was presented by Librarian Aimee </w:t>
      </w:r>
      <w:proofErr w:type="spellStart"/>
      <w:r>
        <w:t>Morlan</w:t>
      </w:r>
      <w:proofErr w:type="spellEnd"/>
      <w:r>
        <w:t>.  It was noted that there were 8,487 library visits, 10,276 materials borrowed and 2,047 eBooks borrowed for the year.</w:t>
      </w:r>
    </w:p>
    <w:p w:rsidR="002D11D2" w:rsidRDefault="002D11D2" w:rsidP="00E83497"/>
    <w:p w:rsidR="002D11D2" w:rsidRDefault="002D11D2" w:rsidP="00E83497">
      <w:r>
        <w:t>The City Clerk was advised to advertise for summer employment positions with an application deadline of March 6, 2020.</w:t>
      </w:r>
    </w:p>
    <w:p w:rsidR="002D11D2" w:rsidRDefault="002D11D2" w:rsidP="00E83497"/>
    <w:p w:rsidR="002D11D2" w:rsidRDefault="002D11D2" w:rsidP="00E83497">
      <w:r>
        <w:t>Motion by Mozena, seconded by Frew to approve the in</w:t>
      </w:r>
      <w:r w:rsidR="00235021">
        <w:t>stallation of a street light on the west side of the 600 block of S. East Street</w:t>
      </w:r>
      <w:r w:rsidR="00252F42">
        <w:t xml:space="preserve">; using a street light from W River Street instead of adding an additional light.  Motion passed with Mozena, Frew and </w:t>
      </w:r>
      <w:proofErr w:type="spellStart"/>
      <w:r w:rsidR="00252F42">
        <w:t>Nutter</w:t>
      </w:r>
      <w:proofErr w:type="spellEnd"/>
      <w:r w:rsidR="00252F42">
        <w:t xml:space="preserve"> all voting aye.  Nays:  None.  Absent:  Kindle.</w:t>
      </w:r>
    </w:p>
    <w:p w:rsidR="00252F42" w:rsidRDefault="00252F42" w:rsidP="00E83497"/>
    <w:p w:rsidR="00252F42" w:rsidRDefault="00252F42" w:rsidP="00E83497">
      <w:r>
        <w:t xml:space="preserve">Correspondence received included Legislative Bulletins and Library Board Minutes.  </w:t>
      </w:r>
      <w:r w:rsidR="00B930B2">
        <w:t xml:space="preserve">It was noted that the Spring Clean </w:t>
      </w:r>
      <w:proofErr w:type="gramStart"/>
      <w:r w:rsidR="00B930B2">
        <w:t>Up</w:t>
      </w:r>
      <w:proofErr w:type="gramEnd"/>
      <w:r w:rsidR="00B930B2">
        <w:t xml:space="preserve"> Day has been set for April 25</w:t>
      </w:r>
      <w:r w:rsidR="00B930B2" w:rsidRPr="00B930B2">
        <w:rPr>
          <w:vertAlign w:val="superscript"/>
        </w:rPr>
        <w:t>th</w:t>
      </w:r>
      <w:r w:rsidR="00B930B2">
        <w:t xml:space="preserve"> and the </w:t>
      </w:r>
      <w:r w:rsidR="00C171FB">
        <w:t>P</w:t>
      </w:r>
      <w:r w:rsidR="00B930B2">
        <w:t xml:space="preserve">et </w:t>
      </w:r>
      <w:r w:rsidR="00C171FB">
        <w:t>C</w:t>
      </w:r>
      <w:r w:rsidR="00B930B2">
        <w:t xml:space="preserve">linic will be </w:t>
      </w:r>
      <w:r w:rsidR="00C171FB">
        <w:t>held</w:t>
      </w:r>
      <w:bookmarkStart w:id="0" w:name="_GoBack"/>
      <w:bookmarkEnd w:id="0"/>
      <w:r w:rsidR="00B930B2">
        <w:t xml:space="preserve"> April 11</w:t>
      </w:r>
      <w:r w:rsidR="00B930B2" w:rsidRPr="00B930B2">
        <w:rPr>
          <w:vertAlign w:val="superscript"/>
        </w:rPr>
        <w:t>th</w:t>
      </w:r>
      <w:r w:rsidR="00B930B2">
        <w:t>.</w:t>
      </w:r>
    </w:p>
    <w:p w:rsidR="00B930B2" w:rsidRDefault="00B930B2" w:rsidP="00E83497"/>
    <w:p w:rsidR="00447C88" w:rsidRDefault="00B930B2" w:rsidP="00E83497">
      <w:r>
        <w:t xml:space="preserve">Motion by Frew, seconded by </w:t>
      </w:r>
      <w:proofErr w:type="spellStart"/>
      <w:r>
        <w:t>Nutter</w:t>
      </w:r>
      <w:proofErr w:type="spellEnd"/>
      <w:r>
        <w:t xml:space="preserve"> to approve the following claims:  Salaries-11,477.26; NE </w:t>
      </w:r>
      <w:proofErr w:type="spellStart"/>
      <w:r>
        <w:t>Dept</w:t>
      </w:r>
      <w:proofErr w:type="spellEnd"/>
      <w:r>
        <w:t xml:space="preserve"> of Rev, </w:t>
      </w:r>
      <w:proofErr w:type="spellStart"/>
      <w:r>
        <w:t>sls</w:t>
      </w:r>
      <w:proofErr w:type="spellEnd"/>
      <w:r>
        <w:t xml:space="preserve">, whlg-1,788.81; </w:t>
      </w:r>
      <w:proofErr w:type="spellStart"/>
      <w:r>
        <w:t>Ameritas</w:t>
      </w:r>
      <w:proofErr w:type="spellEnd"/>
      <w:r>
        <w:t xml:space="preserve">, </w:t>
      </w:r>
      <w:proofErr w:type="spellStart"/>
      <w:r>
        <w:t>emp</w:t>
      </w:r>
      <w:proofErr w:type="spellEnd"/>
      <w:r>
        <w:t xml:space="preserve"> ret-674.19; Utilities:  Black Hills Energy-779.49; Windstream-701.18; Verizon-511.20; OPPD-2,913.10; EFTPS, whlg-3,036.97; United Healthcare, ins-4,427.25; </w:t>
      </w:r>
      <w:proofErr w:type="spellStart"/>
      <w:r>
        <w:t>PeopleService</w:t>
      </w:r>
      <w:proofErr w:type="spellEnd"/>
      <w:r>
        <w:t xml:space="preserve">, prof-14,283; Cass County Refuse, reimb-12,136.25; Post Office, pstg-215; PSN, prof-135.08; David Stander, reimb-145.75; SYNCB/Amazon, maint-248.98; Cede &amp; Co, </w:t>
      </w:r>
      <w:proofErr w:type="spellStart"/>
      <w:r>
        <w:t>bd</w:t>
      </w:r>
      <w:proofErr w:type="spellEnd"/>
      <w:r>
        <w:t xml:space="preserve"> pmts-26,283.75; Farmers &amp; Merchants Bank, wire fees, </w:t>
      </w:r>
      <w:proofErr w:type="spellStart"/>
      <w:r>
        <w:t>tk</w:t>
      </w:r>
      <w:proofErr w:type="spellEnd"/>
      <w:r>
        <w:t xml:space="preserve"> </w:t>
      </w:r>
      <w:proofErr w:type="spellStart"/>
      <w:r>
        <w:t>pmt</w:t>
      </w:r>
      <w:proofErr w:type="spellEnd"/>
      <w:r>
        <w:t xml:space="preserve">, ACH fees-1,266.50; CNA Surety, bond-1,147.50; </w:t>
      </w:r>
      <w:proofErr w:type="spellStart"/>
      <w:r>
        <w:t>Meeske</w:t>
      </w:r>
      <w:proofErr w:type="spellEnd"/>
      <w:r>
        <w:t xml:space="preserve"> Hardware, sup-304.36; Roger Johnson, prof-1,315.04; Lincoln Journal Star, publ-195.84; Office Depot, sup-59.69; Cass County Nebraska Economic Development Council, </w:t>
      </w:r>
      <w:proofErr w:type="spellStart"/>
      <w:r>
        <w:t>qtr</w:t>
      </w:r>
      <w:proofErr w:type="spellEnd"/>
      <w:r>
        <w:t xml:space="preserve"> dues-500; JP Cooke, sup-55.95; Chamber of Commerce, mtg-7; Stop N Shop, fuel-445.33;</w:t>
      </w:r>
      <w:r w:rsidR="001B4A0E">
        <w:t xml:space="preserve"> </w:t>
      </w:r>
      <w:r w:rsidR="00447C88">
        <w:t xml:space="preserve">Pomp Tire Service, rep-399.50; Larry Sorensen, prof-392.60; </w:t>
      </w:r>
      <w:proofErr w:type="spellStart"/>
      <w:r w:rsidR="00447C88">
        <w:t>Meeske</w:t>
      </w:r>
      <w:proofErr w:type="spellEnd"/>
      <w:r w:rsidR="00447C88">
        <w:t xml:space="preserve"> </w:t>
      </w:r>
      <w:r w:rsidR="001B4A0E">
        <w:t>Auto</w:t>
      </w:r>
      <w:r w:rsidR="00447C88">
        <w:t xml:space="preserve">, rep-81.96; Barco, </w:t>
      </w:r>
      <w:proofErr w:type="spellStart"/>
      <w:r w:rsidR="00447C88">
        <w:t>trf</w:t>
      </w:r>
      <w:proofErr w:type="spellEnd"/>
      <w:r w:rsidR="00447C88">
        <w:t xml:space="preserve"> ctrl-894.95; Olsso</w:t>
      </w:r>
      <w:r w:rsidR="001B4A0E">
        <w:t>n</w:t>
      </w:r>
      <w:r w:rsidR="00447C88">
        <w:t xml:space="preserve">, prof-164.92; Electric Pump, equip-18,751.83; Ball Insurance, </w:t>
      </w:r>
      <w:proofErr w:type="spellStart"/>
      <w:r w:rsidR="00447C88">
        <w:t>addtl</w:t>
      </w:r>
      <w:proofErr w:type="spellEnd"/>
      <w:r w:rsidR="00447C88">
        <w:t xml:space="preserve"> ins-146.16; </w:t>
      </w:r>
      <w:proofErr w:type="spellStart"/>
      <w:r w:rsidR="00447C88">
        <w:t>BoundTree</w:t>
      </w:r>
      <w:proofErr w:type="spellEnd"/>
      <w:r w:rsidR="00447C88">
        <w:t xml:space="preserve">, sup-1,290.09; Syracuse Area Health, prof-105; Matheson Tri-Gas, sup-230.96; SCC, </w:t>
      </w:r>
      <w:proofErr w:type="spellStart"/>
      <w:r w:rsidR="00447C88">
        <w:t>emt</w:t>
      </w:r>
      <w:proofErr w:type="spellEnd"/>
      <w:r w:rsidR="00447C88">
        <w:t xml:space="preserve"> class-1,057; Baker &amp; Taylor, bks-974.53; Derby Heating, rep-89.95; Express Lane, fuel-434.05; </w:t>
      </w:r>
      <w:proofErr w:type="spellStart"/>
      <w:r w:rsidR="00447C88">
        <w:t>Sensus</w:t>
      </w:r>
      <w:proofErr w:type="spellEnd"/>
      <w:r w:rsidR="00447C88">
        <w:t>, prof-1,949.94.</w:t>
      </w:r>
    </w:p>
    <w:p w:rsidR="00447C88" w:rsidRDefault="00447C88" w:rsidP="00E83497"/>
    <w:p w:rsidR="00447C88" w:rsidRDefault="00447C88" w:rsidP="00E83497">
      <w:r>
        <w:t>Meeting adjourned at 8:10 p.m.</w:t>
      </w:r>
    </w:p>
    <w:p w:rsidR="00447C88" w:rsidRDefault="00447C88" w:rsidP="00E83497"/>
    <w:p w:rsidR="00447C88" w:rsidRDefault="00447C88" w:rsidP="00E83497">
      <w:r>
        <w:t>/s/Michael Barrett, Mayor</w:t>
      </w:r>
    </w:p>
    <w:p w:rsidR="00B930B2" w:rsidRDefault="00447C88" w:rsidP="00E83497">
      <w:r>
        <w:t xml:space="preserve">/s/Linda Fleming, City Clerk </w:t>
      </w:r>
      <w:r w:rsidR="00B930B2">
        <w:t xml:space="preserve"> </w:t>
      </w:r>
    </w:p>
    <w:p w:rsidR="00770A35" w:rsidRPr="00E83497" w:rsidRDefault="00770A35" w:rsidP="00E83497"/>
    <w:sectPr w:rsidR="00770A35" w:rsidRPr="00E83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97"/>
    <w:rsid w:val="00113343"/>
    <w:rsid w:val="001B4A0E"/>
    <w:rsid w:val="00235021"/>
    <w:rsid w:val="00252F42"/>
    <w:rsid w:val="002D11D2"/>
    <w:rsid w:val="00447C88"/>
    <w:rsid w:val="00770A35"/>
    <w:rsid w:val="00A93479"/>
    <w:rsid w:val="00A953E2"/>
    <w:rsid w:val="00AD5A41"/>
    <w:rsid w:val="00B930B2"/>
    <w:rsid w:val="00C171FB"/>
    <w:rsid w:val="00C21C0A"/>
    <w:rsid w:val="00E8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CE4FC-EBA5-4512-A516-65400EC9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A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Fleming</dc:creator>
  <cp:keywords/>
  <dc:description/>
  <cp:lastModifiedBy>Linda Fleming</cp:lastModifiedBy>
  <cp:revision>3</cp:revision>
  <cp:lastPrinted>2020-02-11T17:23:00Z</cp:lastPrinted>
  <dcterms:created xsi:type="dcterms:W3CDTF">2020-02-11T15:08:00Z</dcterms:created>
  <dcterms:modified xsi:type="dcterms:W3CDTF">2020-02-14T14:27:00Z</dcterms:modified>
</cp:coreProperties>
</file>